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BA49" w14:textId="77777777" w:rsidR="007B125B" w:rsidRPr="007B125B" w:rsidRDefault="007B125B" w:rsidP="008531A6">
      <w:pPr>
        <w:rPr>
          <w:strike/>
        </w:rPr>
      </w:pPr>
    </w:p>
    <w:p w14:paraId="038CDFEC" w14:textId="3C3F299C" w:rsidR="008531A6" w:rsidRPr="007B125B" w:rsidRDefault="008531A6" w:rsidP="008531A6">
      <w:pPr>
        <w:rPr>
          <w:b/>
          <w:bCs/>
          <w:highlight w:val="yellow"/>
        </w:rPr>
      </w:pPr>
      <w:r w:rsidRPr="007B125B">
        <w:rPr>
          <w:b/>
          <w:bCs/>
          <w:highlight w:val="yellow"/>
        </w:rPr>
        <w:t>Requerimento Nº 298/2021</w:t>
      </w:r>
    </w:p>
    <w:p w14:paraId="4E77200C" w14:textId="1577F675" w:rsidR="008531A6" w:rsidRPr="007B125B" w:rsidRDefault="008531A6" w:rsidP="008531A6">
      <w:pPr>
        <w:rPr>
          <w:highlight w:val="yellow"/>
        </w:rPr>
      </w:pPr>
      <w:r w:rsidRPr="007B125B">
        <w:rPr>
          <w:highlight w:val="yellow"/>
        </w:rPr>
        <w:t xml:space="preserve">Assunto:  </w:t>
      </w:r>
      <w:r w:rsidR="001760BC" w:rsidRPr="007B125B">
        <w:rPr>
          <w:highlight w:val="yellow"/>
        </w:rPr>
        <w:t xml:space="preserve">Requer a instalação de um quebra-molas e sinalização no bairro Colinas Park, na rua Alimentadoura 10, no meio do quarteirão entre a rua Alimentadoura 09 e a rua Local 17. </w:t>
      </w:r>
    </w:p>
    <w:p w14:paraId="4B1558DB" w14:textId="6C081273" w:rsidR="008531A6" w:rsidRDefault="008531A6" w:rsidP="008531A6">
      <w:r w:rsidRPr="007B125B">
        <w:rPr>
          <w:highlight w:val="yellow"/>
        </w:rPr>
        <w:t xml:space="preserve">Autoria: Vereador </w:t>
      </w:r>
      <w:proofErr w:type="spellStart"/>
      <w:r w:rsidRPr="007B125B">
        <w:rPr>
          <w:highlight w:val="yellow"/>
        </w:rPr>
        <w:t>Odacy</w:t>
      </w:r>
      <w:proofErr w:type="spellEnd"/>
      <w:r w:rsidRPr="007B125B">
        <w:rPr>
          <w:highlight w:val="yellow"/>
        </w:rPr>
        <w:t xml:space="preserve"> Miranda</w:t>
      </w:r>
      <w:r>
        <w:t xml:space="preserve"> </w:t>
      </w:r>
    </w:p>
    <w:p w14:paraId="0EF8E34E" w14:textId="77777777" w:rsidR="001760BC" w:rsidRDefault="001760BC" w:rsidP="001760BC"/>
    <w:sectPr w:rsidR="00176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0"/>
    <w:rsid w:val="000A08F3"/>
    <w:rsid w:val="000A31AA"/>
    <w:rsid w:val="00167DD8"/>
    <w:rsid w:val="001760BC"/>
    <w:rsid w:val="001B76BD"/>
    <w:rsid w:val="00324043"/>
    <w:rsid w:val="004A65EA"/>
    <w:rsid w:val="005B6DA3"/>
    <w:rsid w:val="005D18A0"/>
    <w:rsid w:val="005F1D44"/>
    <w:rsid w:val="007B125B"/>
    <w:rsid w:val="007D13C4"/>
    <w:rsid w:val="007E2ACD"/>
    <w:rsid w:val="008531A6"/>
    <w:rsid w:val="00897122"/>
    <w:rsid w:val="00902ED1"/>
    <w:rsid w:val="009A7D69"/>
    <w:rsid w:val="009D67CB"/>
    <w:rsid w:val="00A16F59"/>
    <w:rsid w:val="00A76F32"/>
    <w:rsid w:val="00B76936"/>
    <w:rsid w:val="00B81867"/>
    <w:rsid w:val="00BE25DB"/>
    <w:rsid w:val="00CE2F90"/>
    <w:rsid w:val="00EE0A4F"/>
    <w:rsid w:val="00F21AAE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4417"/>
  <w15:chartTrackingRefBased/>
  <w15:docId w15:val="{E171D6B8-BC8E-4DF4-B794-FAD6E30D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Rafaete de Araújo</dc:creator>
  <cp:keywords/>
  <dc:description/>
  <cp:lastModifiedBy>Rafaete de Araújo</cp:lastModifiedBy>
  <cp:revision>3</cp:revision>
  <dcterms:created xsi:type="dcterms:W3CDTF">2021-11-29T12:01:00Z</dcterms:created>
  <dcterms:modified xsi:type="dcterms:W3CDTF">2021-12-01T13:08:00Z</dcterms:modified>
</cp:coreProperties>
</file>